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F3" w:rsidRDefault="005354F3" w:rsidP="003F06D1">
      <w:pPr>
        <w:spacing w:after="0" w:line="288" w:lineRule="auto"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51D8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51D81">
        <w:rPr>
          <w:rFonts w:ascii="Tahoma" w:hAnsi="Tahoma" w:cs="Tahoma"/>
          <w:b/>
          <w:sz w:val="24"/>
          <w:szCs w:val="24"/>
          <w:lang w:val="cs-CZ"/>
        </w:rPr>
        <w:br/>
      </w:r>
      <w:r w:rsidRPr="00651D81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651D8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651D81">
        <w:rPr>
          <w:rFonts w:ascii="Tahoma" w:hAnsi="Tahoma" w:cs="Tahoma"/>
          <w:b/>
          <w:noProof/>
          <w:sz w:val="24"/>
          <w:szCs w:val="24"/>
          <w:lang w:val="cs-CZ"/>
        </w:rPr>
        <w:t>vedoucí oddělení řízení bezpečnosti</w:t>
      </w:r>
      <w:r w:rsidRPr="00651D8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651D81" w:rsidRPr="00651D81">
        <w:rPr>
          <w:rFonts w:ascii="Tahoma" w:hAnsi="Tahoma" w:cs="Tahoma"/>
          <w:b/>
          <w:sz w:val="24"/>
          <w:szCs w:val="24"/>
          <w:lang w:val="cs-CZ"/>
        </w:rPr>
        <w:br/>
      </w:r>
      <w:r w:rsidRPr="00651D81">
        <w:rPr>
          <w:rFonts w:ascii="Tahoma" w:hAnsi="Tahoma" w:cs="Tahoma"/>
          <w:b/>
          <w:sz w:val="24"/>
          <w:szCs w:val="24"/>
          <w:lang w:val="cs-CZ"/>
        </w:rPr>
        <w:t>(</w:t>
      </w:r>
      <w:r w:rsidRPr="00651D81">
        <w:rPr>
          <w:rFonts w:ascii="Tahoma" w:hAnsi="Tahoma" w:cs="Tahoma"/>
          <w:b/>
          <w:noProof/>
          <w:sz w:val="24"/>
          <w:szCs w:val="24"/>
          <w:lang w:val="cs-CZ"/>
        </w:rPr>
        <w:t>Odbor strategie, bezpečnosti a mezinárodní spolupráce</w:t>
      </w:r>
      <w:r w:rsidRPr="00651D8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51D8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</w:p>
    <w:p w:rsidR="005354F3" w:rsidRPr="003B1E48" w:rsidRDefault="005354F3" w:rsidP="003F06D1">
      <w:pPr>
        <w:spacing w:after="0" w:line="288" w:lineRule="auto"/>
        <w:jc w:val="center"/>
        <w:rPr>
          <w:rFonts w:ascii="Tahoma" w:hAnsi="Tahoma" w:cs="Tahoma"/>
          <w:sz w:val="24"/>
          <w:szCs w:val="24"/>
          <w:lang w:val="cs-CZ"/>
        </w:rPr>
      </w:pPr>
    </w:p>
    <w:p w:rsidR="005354F3" w:rsidRPr="00651D81" w:rsidRDefault="005354F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51D81">
        <w:rPr>
          <w:rFonts w:ascii="Tahoma" w:hAnsi="Tahoma" w:cs="Tahoma"/>
          <w:sz w:val="20"/>
          <w:szCs w:val="20"/>
        </w:rPr>
        <w:t xml:space="preserve">Č. j. </w:t>
      </w:r>
      <w:r w:rsidRPr="00651D81">
        <w:rPr>
          <w:rFonts w:ascii="Tahoma" w:hAnsi="Tahoma" w:cs="Tahoma"/>
          <w:noProof/>
          <w:sz w:val="20"/>
          <w:szCs w:val="20"/>
        </w:rPr>
        <w:t>0100/00007080/25/VR</w:t>
      </w:r>
    </w:p>
    <w:p w:rsidR="005354F3" w:rsidRPr="00651D81" w:rsidRDefault="005354F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51D81">
        <w:rPr>
          <w:rFonts w:ascii="Tahoma" w:hAnsi="Tahoma" w:cs="Tahoma"/>
          <w:sz w:val="20"/>
          <w:szCs w:val="20"/>
        </w:rPr>
        <w:tab/>
      </w:r>
      <w:r w:rsidRPr="00651D81">
        <w:rPr>
          <w:rFonts w:ascii="Tahoma" w:hAnsi="Tahoma" w:cs="Tahoma"/>
          <w:sz w:val="20"/>
          <w:szCs w:val="20"/>
        </w:rPr>
        <w:tab/>
      </w:r>
      <w:r w:rsidRPr="00651D81">
        <w:rPr>
          <w:rFonts w:ascii="Tahoma" w:hAnsi="Tahoma" w:cs="Tahoma"/>
          <w:sz w:val="20"/>
          <w:szCs w:val="20"/>
        </w:rPr>
        <w:tab/>
      </w:r>
      <w:r w:rsidRPr="00651D81">
        <w:rPr>
          <w:rFonts w:ascii="Tahoma" w:hAnsi="Tahoma" w:cs="Tahoma"/>
          <w:sz w:val="20"/>
          <w:szCs w:val="20"/>
        </w:rPr>
        <w:tab/>
      </w:r>
      <w:r w:rsidRPr="00651D8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51D8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51D81">
        <w:rPr>
          <w:rFonts w:ascii="Tahoma" w:hAnsi="Tahoma" w:cs="Tahoma"/>
          <w:sz w:val="20"/>
          <w:szCs w:val="20"/>
        </w:rPr>
        <w:t xml:space="preserve">.  </w:t>
      </w:r>
      <w:r w:rsidRPr="00651D81">
        <w:rPr>
          <w:rFonts w:ascii="Tahoma" w:hAnsi="Tahoma" w:cs="Tahoma"/>
          <w:noProof/>
          <w:sz w:val="20"/>
          <w:szCs w:val="20"/>
        </w:rPr>
        <w:t>0100/12016530/20250701</w:t>
      </w:r>
    </w:p>
    <w:p w:rsidR="005354F3" w:rsidRDefault="005354F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51D81" w:rsidRPr="00651D81">
        <w:rPr>
          <w:rFonts w:ascii="Tahoma" w:hAnsi="Tahoma" w:cs="Tahoma"/>
          <w:noProof/>
          <w:sz w:val="20"/>
          <w:szCs w:val="20"/>
          <w:lang w:val="cs-CZ"/>
        </w:rPr>
        <w:t xml:space="preserve">1.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651D81" w:rsidRPr="00651D8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354F3" w:rsidRPr="00083F48" w:rsidRDefault="005354F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354F3" w:rsidRPr="00083F48" w:rsidRDefault="005354F3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§ 51 odst. 2 ve spojení s § 58 odst. 1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vedoucí oddělení řízení bezpečnosti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Odbor strategie, bezpečnosti a mezinárodní spolupráce</w:t>
      </w:r>
      <w:r w:rsidRPr="00651D81">
        <w:rPr>
          <w:rFonts w:ascii="Tahoma" w:hAnsi="Tahoma" w:cs="Tahoma"/>
          <w:sz w:val="20"/>
          <w:szCs w:val="20"/>
          <w:lang w:val="cs-CZ"/>
        </w:rPr>
        <w:t>)</w:t>
      </w:r>
      <w:r w:rsidRPr="00651D8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v obor</w:t>
      </w:r>
      <w:r w:rsidR="00651D81" w:rsidRPr="00651D81">
        <w:rPr>
          <w:rFonts w:ascii="Tahoma" w:hAnsi="Tahoma" w:cs="Tahoma"/>
          <w:sz w:val="20"/>
          <w:szCs w:val="20"/>
          <w:lang w:val="cs-CZ"/>
        </w:rPr>
        <w:t>ech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 služby </w:t>
      </w:r>
      <w:r w:rsidR="00651D81" w:rsidRPr="00651D81">
        <w:rPr>
          <w:rFonts w:ascii="Tahoma" w:hAnsi="Tahoma" w:cs="Tahoma"/>
          <w:sz w:val="20"/>
          <w:szCs w:val="20"/>
          <w:lang w:val="cs-CZ"/>
        </w:rPr>
        <w:br/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28. Informační a komunikační technologie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 xml:space="preserve">25. Krizové řízení, ochrana obyvatelstva </w:t>
      </w:r>
      <w:r w:rsidR="00651D81" w:rsidRPr="00651D81">
        <w:rPr>
          <w:rFonts w:ascii="Tahoma" w:hAnsi="Tahoma" w:cs="Tahoma"/>
          <w:b/>
          <w:noProof/>
          <w:sz w:val="20"/>
          <w:szCs w:val="20"/>
          <w:lang w:val="cs-CZ"/>
        </w:rPr>
        <w:br/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a integrovaný záchranný systém</w:t>
      </w:r>
      <w:r w:rsidRPr="00651D81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59. Ochrana utajovaných informací</w:t>
      </w:r>
      <w:r w:rsidRPr="00651D81">
        <w:rPr>
          <w:rFonts w:ascii="Tahoma" w:hAnsi="Tahoma" w:cs="Tahoma"/>
          <w:sz w:val="20"/>
          <w:szCs w:val="20"/>
          <w:lang w:val="cs-CZ"/>
        </w:rPr>
        <w:t>.</w:t>
      </w:r>
    </w:p>
    <w:p w:rsidR="005354F3" w:rsidRPr="00651D81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51D81">
        <w:rPr>
          <w:rFonts w:ascii="Tahoma" w:hAnsi="Tahoma" w:cs="Tahoma"/>
          <w:sz w:val="20"/>
          <w:szCs w:val="20"/>
          <w:lang w:val="cs-CZ"/>
        </w:rPr>
        <w:t>.</w:t>
      </w:r>
    </w:p>
    <w:p w:rsidR="005354F3" w:rsidRPr="00651D81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5354F3" w:rsidRPr="00651D81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51D81">
        <w:rPr>
          <w:rFonts w:ascii="Tahoma" w:hAnsi="Tahoma" w:cs="Tahoma"/>
          <w:sz w:val="20"/>
          <w:szCs w:val="20"/>
          <w:lang w:val="cs-CZ"/>
        </w:rPr>
        <w:t>.</w:t>
      </w:r>
    </w:p>
    <w:p w:rsidR="005354F3" w:rsidRPr="00651D81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51D81">
        <w:rPr>
          <w:rFonts w:ascii="Tahoma" w:hAnsi="Tahoma" w:cs="Tahoma"/>
          <w:sz w:val="20"/>
          <w:szCs w:val="20"/>
          <w:lang w:val="cs-CZ"/>
        </w:rPr>
        <w:t>.</w:t>
      </w:r>
    </w:p>
    <w:p w:rsidR="005354F3" w:rsidRPr="00651D81" w:rsidRDefault="005354F3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354F3" w:rsidRPr="00651D81" w:rsidRDefault="005354F3" w:rsidP="00C87830">
      <w:pPr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srpen/září 2025</w:t>
      </w:r>
      <w:r w:rsidRPr="00651D81">
        <w:rPr>
          <w:rFonts w:ascii="Tahoma" w:hAnsi="Tahoma" w:cs="Tahoma"/>
          <w:sz w:val="20"/>
          <w:szCs w:val="20"/>
          <w:lang w:val="cs-CZ"/>
        </w:rPr>
        <w:t>.</w:t>
      </w:r>
    </w:p>
    <w:p w:rsidR="005354F3" w:rsidRPr="00651D81" w:rsidRDefault="005354F3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651D81" w:rsidRPr="00651D8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51D8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51D8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51D8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51D8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651D8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51D8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51D81">
        <w:rPr>
          <w:rFonts w:ascii="Tahoma" w:hAnsi="Tahoma" w:cs="Tahoma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5354F3" w:rsidRPr="00651D81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1D8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51D81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651D8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51D8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5354F3" w:rsidRPr="00482937" w:rsidRDefault="005354F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 xml:space="preserve">platový tarif v rozmezí od </w:t>
      </w:r>
      <w:r w:rsidR="00651D81" w:rsidRPr="00482937">
        <w:rPr>
          <w:rFonts w:ascii="Tahoma" w:hAnsi="Tahoma" w:cs="Tahoma"/>
          <w:noProof/>
          <w:sz w:val="20"/>
          <w:szCs w:val="20"/>
        </w:rPr>
        <w:t xml:space="preserve">36 </w:t>
      </w:r>
      <w:r w:rsidRPr="00482937">
        <w:rPr>
          <w:rFonts w:ascii="Tahoma" w:hAnsi="Tahoma" w:cs="Tahoma"/>
          <w:noProof/>
          <w:sz w:val="20"/>
          <w:szCs w:val="20"/>
        </w:rPr>
        <w:t>240</w:t>
      </w:r>
      <w:r w:rsidRPr="00482937">
        <w:rPr>
          <w:rFonts w:ascii="Tahoma" w:hAnsi="Tahoma" w:cs="Tahoma"/>
          <w:sz w:val="20"/>
          <w:szCs w:val="20"/>
        </w:rPr>
        <w:t xml:space="preserve"> Kč do </w:t>
      </w:r>
      <w:r w:rsidR="00651D81" w:rsidRPr="00482937">
        <w:rPr>
          <w:rFonts w:ascii="Tahoma" w:hAnsi="Tahoma" w:cs="Tahoma"/>
          <w:noProof/>
          <w:sz w:val="20"/>
          <w:szCs w:val="20"/>
        </w:rPr>
        <w:t xml:space="preserve">52 </w:t>
      </w:r>
      <w:r w:rsidRPr="00482937">
        <w:rPr>
          <w:rFonts w:ascii="Tahoma" w:hAnsi="Tahoma" w:cs="Tahoma"/>
          <w:noProof/>
          <w:sz w:val="20"/>
          <w:szCs w:val="20"/>
        </w:rPr>
        <w:t>930</w:t>
      </w:r>
      <w:r w:rsidRPr="0048293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8293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82937">
        <w:rPr>
          <w:rFonts w:ascii="Tahoma" w:hAnsi="Tahoma" w:cs="Tahoma"/>
          <w:sz w:val="20"/>
          <w:szCs w:val="20"/>
        </w:rPr>
        <w:t>),</w:t>
      </w:r>
    </w:p>
    <w:p w:rsidR="005354F3" w:rsidRPr="00482937" w:rsidRDefault="00482937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>příplatek za vedení ve výši 10 500</w:t>
      </w:r>
      <w:r w:rsidR="005354F3" w:rsidRPr="00482937">
        <w:rPr>
          <w:rFonts w:ascii="Tahoma" w:hAnsi="Tahoma" w:cs="Tahoma"/>
          <w:sz w:val="20"/>
          <w:szCs w:val="20"/>
        </w:rPr>
        <w:t xml:space="preserve"> Kč,</w:t>
      </w:r>
    </w:p>
    <w:p w:rsidR="005354F3" w:rsidRPr="00482937" w:rsidRDefault="005354F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>osobní příplatek</w:t>
      </w:r>
      <w:r w:rsidRPr="0048293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82937">
        <w:rPr>
          <w:rFonts w:ascii="Tahoma" w:hAnsi="Tahoma" w:cs="Tahoma"/>
          <w:sz w:val="20"/>
          <w:szCs w:val="20"/>
        </w:rPr>
        <w:t>,</w:t>
      </w:r>
    </w:p>
    <w:p w:rsidR="005354F3" w:rsidRPr="00482937" w:rsidRDefault="005354F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 xml:space="preserve">zvláštní příplatek </w:t>
      </w:r>
      <w:r w:rsidRPr="00482937">
        <w:rPr>
          <w:rFonts w:ascii="Tahoma" w:hAnsi="Tahoma" w:cs="Tahoma"/>
          <w:noProof/>
          <w:sz w:val="20"/>
          <w:szCs w:val="20"/>
        </w:rPr>
        <w:t>není stanoven</w:t>
      </w:r>
      <w:r w:rsidRPr="00482937">
        <w:rPr>
          <w:rFonts w:ascii="Tahoma" w:hAnsi="Tahoma" w:cs="Tahoma"/>
          <w:sz w:val="20"/>
          <w:szCs w:val="20"/>
        </w:rPr>
        <w:t>.</w:t>
      </w:r>
    </w:p>
    <w:p w:rsidR="005354F3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82937" w:rsidRDefault="0048293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82937" w:rsidRPr="00ED555C" w:rsidRDefault="00482937" w:rsidP="0048293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 xml:space="preserve"> spočívá v komplexním řízení, koordinaci</w:t>
      </w:r>
      <w:r w:rsidRPr="00ED555C">
        <w:rPr>
          <w:rFonts w:ascii="Tahoma" w:hAnsi="Tahoma" w:cs="Tahoma"/>
          <w:sz w:val="20"/>
          <w:szCs w:val="20"/>
          <w:lang w:val="cs-CZ"/>
        </w:rPr>
        <w:t xml:space="preserve"> agendy bezpečnosti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ED555C">
        <w:rPr>
          <w:rFonts w:ascii="Tahoma" w:hAnsi="Tahoma" w:cs="Tahoma"/>
          <w:sz w:val="20"/>
          <w:szCs w:val="20"/>
          <w:lang w:val="cs-CZ"/>
        </w:rPr>
        <w:t>a řízení rizik</w:t>
      </w:r>
      <w:r>
        <w:rPr>
          <w:rFonts w:ascii="Tahoma" w:hAnsi="Tahoma" w:cs="Tahoma"/>
          <w:sz w:val="20"/>
          <w:szCs w:val="20"/>
          <w:lang w:val="cs-CZ"/>
        </w:rPr>
        <w:t xml:space="preserve"> v rámci České správy sociálního zabezpečení a jejích podřízených služebních úřadů, konkrétně se jedná o:</w:t>
      </w:r>
    </w:p>
    <w:p w:rsidR="00482937" w:rsidRPr="00ED555C" w:rsidRDefault="00482937" w:rsidP="00482937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oblast </w:t>
      </w:r>
      <w:r w:rsidRPr="00ED555C">
        <w:rPr>
          <w:rFonts w:ascii="Tahoma" w:hAnsi="Tahoma" w:cs="Tahoma"/>
          <w:sz w:val="20"/>
          <w:szCs w:val="20"/>
        </w:rPr>
        <w:t>bezpečnost</w:t>
      </w:r>
      <w:r>
        <w:rPr>
          <w:rFonts w:ascii="Tahoma" w:hAnsi="Tahoma" w:cs="Tahoma"/>
          <w:sz w:val="20"/>
          <w:szCs w:val="20"/>
        </w:rPr>
        <w:t>i</w:t>
      </w:r>
      <w:r w:rsidRPr="00ED555C">
        <w:rPr>
          <w:rFonts w:ascii="Tahoma" w:hAnsi="Tahoma" w:cs="Tahoma"/>
          <w:sz w:val="20"/>
          <w:szCs w:val="20"/>
        </w:rPr>
        <w:t xml:space="preserve"> budov a práce (personální, administrativní, objektová a technická bezpečnost, požární ochrana)</w:t>
      </w:r>
      <w:r>
        <w:rPr>
          <w:rFonts w:ascii="Tahoma" w:hAnsi="Tahoma" w:cs="Tahoma"/>
          <w:sz w:val="20"/>
          <w:szCs w:val="20"/>
        </w:rPr>
        <w:t>;</w:t>
      </w:r>
    </w:p>
    <w:p w:rsidR="00482937" w:rsidRDefault="00482937" w:rsidP="00482937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oblast kybernetické</w:t>
      </w:r>
      <w:r w:rsidRPr="00ED555C">
        <w:rPr>
          <w:rFonts w:ascii="Tahoma" w:hAnsi="Tahoma" w:cs="Tahoma"/>
          <w:sz w:val="20"/>
          <w:szCs w:val="20"/>
        </w:rPr>
        <w:t xml:space="preserve"> bezpečnost</w:t>
      </w:r>
      <w:r>
        <w:rPr>
          <w:rFonts w:ascii="Tahoma" w:hAnsi="Tahoma" w:cs="Tahoma"/>
          <w:sz w:val="20"/>
          <w:szCs w:val="20"/>
        </w:rPr>
        <w:t>i;</w:t>
      </w:r>
    </w:p>
    <w:p w:rsidR="00482937" w:rsidRPr="00ED555C" w:rsidRDefault="00482937" w:rsidP="00482937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oblast ochrany</w:t>
      </w:r>
      <w:r w:rsidRPr="00482937">
        <w:rPr>
          <w:rFonts w:ascii="Tahoma" w:hAnsi="Tahoma" w:cs="Tahoma"/>
          <w:sz w:val="20"/>
          <w:szCs w:val="20"/>
        </w:rPr>
        <w:t xml:space="preserve"> informací a řízení rizik</w:t>
      </w:r>
      <w:r>
        <w:rPr>
          <w:rFonts w:ascii="Tahoma" w:hAnsi="Tahoma" w:cs="Tahoma"/>
          <w:sz w:val="20"/>
          <w:szCs w:val="20"/>
        </w:rPr>
        <w:t>;</w:t>
      </w:r>
    </w:p>
    <w:p w:rsidR="00482937" w:rsidRPr="00ED555C" w:rsidRDefault="00482937" w:rsidP="00482937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přípravu</w:t>
      </w:r>
      <w:r w:rsidRPr="00ED555C">
        <w:rPr>
          <w:rFonts w:ascii="Tahoma" w:hAnsi="Tahoma" w:cs="Tahoma"/>
          <w:sz w:val="20"/>
          <w:szCs w:val="20"/>
        </w:rPr>
        <w:t xml:space="preserve"> strategických a jiných interních materiálů v oblasti bezpečnostní politiky</w:t>
      </w:r>
      <w:r>
        <w:rPr>
          <w:rFonts w:ascii="Tahoma" w:hAnsi="Tahoma" w:cs="Tahoma"/>
          <w:sz w:val="20"/>
          <w:szCs w:val="20"/>
        </w:rPr>
        <w:t>;</w:t>
      </w:r>
    </w:p>
    <w:p w:rsidR="00482937" w:rsidRPr="00ED555C" w:rsidRDefault="00482937" w:rsidP="00482937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D555C">
        <w:rPr>
          <w:rFonts w:ascii="Tahoma" w:hAnsi="Tahoma" w:cs="Tahoma"/>
          <w:sz w:val="20"/>
          <w:szCs w:val="20"/>
        </w:rPr>
        <w:t>připravenost na krizové stavy a plnění úkolů v oblasti obrany</w:t>
      </w:r>
      <w:r>
        <w:rPr>
          <w:rFonts w:ascii="Tahoma" w:hAnsi="Tahoma" w:cs="Tahoma"/>
          <w:sz w:val="20"/>
          <w:szCs w:val="20"/>
        </w:rPr>
        <w:t>.</w:t>
      </w:r>
    </w:p>
    <w:p w:rsidR="00482937" w:rsidRPr="00482937" w:rsidRDefault="00482937" w:rsidP="00482937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Výkon činnosti vyžaduje</w:t>
      </w:r>
      <w:r w:rsidRPr="00ED555C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jak zkušenosti z výše uvedených oblastí, tak zkušenosti z oblasti personálního řízení středně velkých týmů. Dále </w:t>
      </w:r>
      <w:r w:rsidRPr="00ED555C">
        <w:rPr>
          <w:rFonts w:ascii="Tahoma" w:hAnsi="Tahoma" w:cs="Tahoma"/>
          <w:sz w:val="20"/>
          <w:szCs w:val="20"/>
          <w:lang w:val="cs-CZ"/>
        </w:rPr>
        <w:t xml:space="preserve">odpovědnost, </w:t>
      </w:r>
      <w:r w:rsidRPr="00482937">
        <w:rPr>
          <w:rFonts w:ascii="Tahoma" w:hAnsi="Tahoma" w:cs="Tahoma"/>
          <w:sz w:val="20"/>
          <w:szCs w:val="20"/>
          <w:lang w:val="cs-CZ"/>
        </w:rPr>
        <w:t>pečlivost a systematickou práci.</w:t>
      </w:r>
    </w:p>
    <w:p w:rsidR="005354F3" w:rsidRPr="00482937" w:rsidRDefault="005354F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937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48293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8293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8293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82937">
        <w:rPr>
          <w:rFonts w:ascii="Tahoma" w:hAnsi="Tahoma" w:cs="Tahoma"/>
          <w:sz w:val="20"/>
          <w:szCs w:val="20"/>
          <w:lang w:val="cs-CZ" w:eastAsia="cs-CZ"/>
        </w:rPr>
        <w:t>o přijetí do služebního poměru a jmenování na služební místo</w:t>
      </w:r>
      <w:r w:rsidRPr="0048293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82937">
        <w:rPr>
          <w:rFonts w:ascii="Tahoma" w:hAnsi="Tahoma" w:cs="Tahoma"/>
          <w:sz w:val="20"/>
          <w:szCs w:val="20"/>
          <w:lang w:val="cs-CZ" w:eastAsia="cs-CZ"/>
        </w:rPr>
        <w:t>představeného (dále jen „žádost“)</w:t>
      </w:r>
      <w:r w:rsidRPr="0048293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482937" w:rsidRPr="00482937">
        <w:rPr>
          <w:rFonts w:ascii="Tahoma" w:hAnsi="Tahoma" w:cs="Tahoma"/>
          <w:b/>
          <w:noProof/>
          <w:sz w:val="20"/>
          <w:szCs w:val="20"/>
          <w:lang w:val="cs-CZ"/>
        </w:rPr>
        <w:t xml:space="preserve">8. </w:t>
      </w:r>
      <w:r w:rsidRPr="00482937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482937" w:rsidRPr="0048293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8293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82937">
        <w:rPr>
          <w:rFonts w:ascii="Tahoma" w:hAnsi="Tahoma" w:cs="Tahoma"/>
          <w:b/>
          <w:sz w:val="20"/>
          <w:szCs w:val="20"/>
          <w:lang w:val="cs-CZ"/>
        </w:rPr>
        <w:t>,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354F3" w:rsidRPr="00482937" w:rsidRDefault="005354F3" w:rsidP="00482937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8293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482937" w:rsidRPr="00482937">
        <w:rPr>
          <w:rFonts w:ascii="Tahoma" w:hAnsi="Tahoma" w:cs="Tahoma"/>
          <w:b/>
          <w:noProof/>
          <w:sz w:val="20"/>
          <w:szCs w:val="20"/>
        </w:rPr>
        <w:t>vyberovarizeni</w:t>
      </w:r>
      <w:r w:rsidRPr="00482937">
        <w:rPr>
          <w:rFonts w:ascii="Tahoma" w:hAnsi="Tahoma" w:cs="Tahoma"/>
          <w:b/>
          <w:noProof/>
          <w:sz w:val="20"/>
          <w:szCs w:val="20"/>
        </w:rPr>
        <w:t>@cssz.cz</w:t>
      </w:r>
      <w:r w:rsidRPr="00482937">
        <w:rPr>
          <w:rFonts w:ascii="Tahoma" w:hAnsi="Tahoma" w:cs="Tahoma"/>
          <w:sz w:val="20"/>
          <w:szCs w:val="20"/>
        </w:rPr>
        <w:t>,</w:t>
      </w:r>
    </w:p>
    <w:p w:rsidR="005354F3" w:rsidRPr="00482937" w:rsidRDefault="005354F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82937">
        <w:rPr>
          <w:rFonts w:ascii="Tahoma" w:hAnsi="Tahoma" w:cs="Tahoma"/>
          <w:noProof/>
          <w:sz w:val="20"/>
          <w:szCs w:val="20"/>
        </w:rPr>
        <w:t>49KAIQ3</w:t>
      </w:r>
      <w:r w:rsidRPr="00482937">
        <w:rPr>
          <w:rFonts w:ascii="Tahoma" w:hAnsi="Tahoma" w:cs="Tahoma"/>
          <w:sz w:val="20"/>
          <w:szCs w:val="20"/>
        </w:rPr>
        <w:t>),</w:t>
      </w:r>
    </w:p>
    <w:p w:rsidR="005354F3" w:rsidRPr="00482937" w:rsidRDefault="005354F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8293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82937">
        <w:rPr>
          <w:rFonts w:ascii="Tahoma" w:hAnsi="Tahoma" w:cs="Tahoma"/>
          <w:sz w:val="20"/>
          <w:szCs w:val="20"/>
        </w:rPr>
        <w:t xml:space="preserve">, </w:t>
      </w:r>
      <w:r w:rsidRPr="00482937">
        <w:rPr>
          <w:rFonts w:ascii="Tahoma" w:hAnsi="Tahoma" w:cs="Tahoma"/>
          <w:noProof/>
          <w:sz w:val="20"/>
          <w:szCs w:val="20"/>
        </w:rPr>
        <w:t>Křížová 25, 225 08 Praha 5</w:t>
      </w:r>
      <w:r w:rsidRPr="00482937">
        <w:rPr>
          <w:rFonts w:ascii="Tahoma" w:hAnsi="Tahoma" w:cs="Tahoma"/>
          <w:sz w:val="20"/>
          <w:szCs w:val="20"/>
        </w:rPr>
        <w:t xml:space="preserve"> nebo</w:t>
      </w:r>
    </w:p>
    <w:p w:rsidR="005354F3" w:rsidRPr="00482937" w:rsidRDefault="005354F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8293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354F3" w:rsidRPr="00482937" w:rsidRDefault="005354F3" w:rsidP="00CE7C4C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</w:t>
      </w:r>
      <w:r w:rsidRPr="00482937">
        <w:rPr>
          <w:rFonts w:ascii="Tahoma" w:hAnsi="Tahoma" w:cs="Tahoma"/>
          <w:sz w:val="20"/>
          <w:szCs w:val="20"/>
          <w:lang w:val="cs-CZ"/>
        </w:rPr>
        <w:t>žádosti je žadatel povinen uvést ID datové schránky nebo elektronickou adresu, na kterou mu budou doručovány písemnosti ve výběrovém řízení.</w:t>
      </w:r>
    </w:p>
    <w:p w:rsidR="005354F3" w:rsidRPr="0003051C" w:rsidRDefault="005354F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8293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48293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82937">
        <w:rPr>
          <w:rFonts w:ascii="Tahoma" w:hAnsi="Tahoma" w:cs="Tahoma"/>
          <w:noProof/>
          <w:sz w:val="20"/>
          <w:szCs w:val="20"/>
          <w:lang w:val="cs-CZ"/>
        </w:rPr>
        <w:t>vedoucí oddělení řízení bezpečnosti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82937">
        <w:rPr>
          <w:rFonts w:ascii="Tahoma" w:hAnsi="Tahoma" w:cs="Tahoma"/>
          <w:noProof/>
          <w:sz w:val="20"/>
          <w:szCs w:val="20"/>
          <w:lang w:val="cs-CZ"/>
        </w:rPr>
        <w:t>Oddělení řízení bezpečnosti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8293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82937">
        <w:rPr>
          <w:rFonts w:ascii="Tahoma" w:hAnsi="Tahoma" w:cs="Tahoma"/>
          <w:sz w:val="20"/>
          <w:szCs w:val="20"/>
          <w:lang w:val="cs-CZ"/>
        </w:rPr>
        <w:t>, ID </w:t>
      </w:r>
      <w:r w:rsidRPr="00482937">
        <w:rPr>
          <w:rFonts w:ascii="Tahoma" w:hAnsi="Tahoma" w:cs="Tahoma"/>
          <w:noProof/>
          <w:sz w:val="20"/>
          <w:szCs w:val="20"/>
          <w:lang w:val="cs-CZ"/>
        </w:rPr>
        <w:t>12016530</w:t>
      </w:r>
      <w:r w:rsidRPr="0048293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354F3" w:rsidRPr="00083F48" w:rsidRDefault="005354F3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5354F3" w:rsidRPr="00083F48" w:rsidRDefault="005354F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354F3" w:rsidRPr="00083F48" w:rsidRDefault="005354F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354F3" w:rsidRPr="00083F48" w:rsidRDefault="005354F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354F3" w:rsidRPr="00083F48" w:rsidRDefault="005354F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354F3" w:rsidRPr="00083F48" w:rsidRDefault="005354F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354F3" w:rsidRPr="00083F48" w:rsidRDefault="005354F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354F3" w:rsidRPr="00083F48" w:rsidRDefault="005354F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354F3" w:rsidRPr="00482937" w:rsidRDefault="005354F3" w:rsidP="0059104C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9104C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</w:t>
      </w:r>
      <w:r w:rsidRPr="0059104C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</w:t>
      </w:r>
      <w:r w:rsidRPr="00482937">
        <w:rPr>
          <w:rFonts w:ascii="Tahoma" w:hAnsi="Tahoma" w:cs="Tahoma"/>
          <w:sz w:val="20"/>
          <w:szCs w:val="20"/>
          <w:lang w:val="cs-CZ"/>
        </w:rPr>
        <w:t>údaje potřebné pro vyžádání výpisu. Těmito údaji jsou jméno, příjmení a datum narození</w:t>
      </w:r>
      <w:r w:rsidRPr="0048293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482937">
        <w:rPr>
          <w:rFonts w:ascii="Tahoma" w:hAnsi="Tahoma" w:cs="Tahoma"/>
          <w:sz w:val="20"/>
          <w:szCs w:val="20"/>
          <w:lang w:val="cs-CZ"/>
        </w:rPr>
        <w:t>;</w:t>
      </w:r>
    </w:p>
    <w:p w:rsidR="005354F3" w:rsidRPr="00482937" w:rsidRDefault="005354F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8293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482937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482937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354F3" w:rsidRPr="00083F48" w:rsidRDefault="005354F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82937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82937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48293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82937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 dosaženém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354F3" w:rsidRPr="00083F48" w:rsidRDefault="005354F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354F3" w:rsidRDefault="005354F3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354F3" w:rsidRDefault="005354F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1418" w:rsidRDefault="005354F3" w:rsidP="00BF1418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BF1418">
        <w:rPr>
          <w:rFonts w:ascii="Tahoma" w:hAnsi="Tahoma" w:cs="Tahoma"/>
          <w:noProof/>
          <w:sz w:val="20"/>
          <w:szCs w:val="20"/>
          <w:lang w:val="cs-CZ"/>
        </w:rPr>
        <w:t xml:space="preserve">2) </w:t>
      </w:r>
      <w:r w:rsidR="00BF1418" w:rsidRPr="00BF1418">
        <w:rPr>
          <w:rFonts w:ascii="Tahoma" w:hAnsi="Tahoma" w:cs="Tahoma"/>
          <w:noProof/>
          <w:sz w:val="20"/>
          <w:szCs w:val="20"/>
          <w:lang w:val="cs-CZ"/>
        </w:rPr>
        <w:t xml:space="preserve">Splňuje jiný </w:t>
      </w:r>
      <w:r w:rsidR="00BF1418" w:rsidRPr="00FE63E0">
        <w:rPr>
          <w:rFonts w:ascii="Tahoma" w:hAnsi="Tahoma" w:cs="Tahoma"/>
          <w:noProof/>
          <w:sz w:val="20"/>
          <w:szCs w:val="20"/>
          <w:lang w:val="cs-CZ"/>
        </w:rPr>
        <w:t>požadavek stanovený</w:t>
      </w:r>
      <w:r w:rsidR="00BF1418">
        <w:rPr>
          <w:rFonts w:ascii="Tahoma" w:hAnsi="Tahoma" w:cs="Tahoma"/>
          <w:noProof/>
          <w:sz w:val="20"/>
          <w:szCs w:val="20"/>
          <w:lang w:val="cs-CZ"/>
        </w:rPr>
        <w:t xml:space="preserve"> na základě § 25 odst. 5 písm. b</w:t>
      </w:r>
      <w:r w:rsidR="00BF1418" w:rsidRPr="00FE63E0">
        <w:rPr>
          <w:rFonts w:ascii="Tahoma" w:hAnsi="Tahoma" w:cs="Tahoma"/>
          <w:noProof/>
          <w:sz w:val="20"/>
          <w:szCs w:val="20"/>
          <w:lang w:val="cs-CZ"/>
        </w:rPr>
        <w:t xml:space="preserve">) zákona v čl. 3 platného služebního předpisu ústředního ředitele ČSSZ, Systemizace služebních a pracovních míst v České správě sociálního zabezpečení </w:t>
      </w:r>
      <w:r w:rsidR="00BF1418">
        <w:rPr>
          <w:rFonts w:ascii="Tahoma" w:hAnsi="Tahoma" w:cs="Tahoma"/>
          <w:noProof/>
          <w:sz w:val="20"/>
          <w:szCs w:val="20"/>
          <w:lang w:val="cs-CZ"/>
        </w:rPr>
        <w:t xml:space="preserve">a </w:t>
      </w:r>
      <w:r w:rsidR="00BF1418" w:rsidRPr="00D66B09">
        <w:rPr>
          <w:rFonts w:ascii="Tahoma" w:hAnsi="Tahoma" w:cs="Tahoma"/>
          <w:noProof/>
          <w:sz w:val="20"/>
          <w:szCs w:val="20"/>
          <w:lang w:val="cs-CZ"/>
        </w:rPr>
        <w:t>podřízených služebních úřadech</w:t>
      </w:r>
      <w:r w:rsidR="00BF1418" w:rsidRPr="00FE63E0">
        <w:rPr>
          <w:rFonts w:ascii="Tahoma" w:hAnsi="Tahoma" w:cs="Tahoma"/>
          <w:noProof/>
          <w:sz w:val="20"/>
          <w:szCs w:val="20"/>
          <w:lang w:val="cs-CZ"/>
        </w:rPr>
        <w:t xml:space="preserve">, kterým je </w:t>
      </w:r>
      <w:r w:rsidR="00BF1418" w:rsidRPr="00E84A97">
        <w:rPr>
          <w:rFonts w:ascii="Tahoma" w:hAnsi="Tahoma" w:cs="Tahoma"/>
          <w:b/>
          <w:noProof/>
          <w:sz w:val="20"/>
          <w:szCs w:val="20"/>
          <w:lang w:val="cs-CZ"/>
        </w:rPr>
        <w:t xml:space="preserve">požadavek způsobilosti mít přístup </w:t>
      </w:r>
      <w:r w:rsidR="00BF1418">
        <w:rPr>
          <w:rFonts w:ascii="Tahoma" w:hAnsi="Tahoma" w:cs="Tahoma"/>
          <w:b/>
          <w:noProof/>
          <w:sz w:val="20"/>
          <w:szCs w:val="20"/>
          <w:lang w:val="cs-CZ"/>
        </w:rPr>
        <w:br/>
      </w:r>
      <w:r w:rsidR="00BF1418" w:rsidRPr="00E84A97">
        <w:rPr>
          <w:rFonts w:ascii="Tahoma" w:hAnsi="Tahoma" w:cs="Tahoma"/>
          <w:b/>
          <w:noProof/>
          <w:sz w:val="20"/>
          <w:szCs w:val="20"/>
          <w:lang w:val="cs-CZ"/>
        </w:rPr>
        <w:t>k utajovaným informacím alespoň stupně utajení „Důvěrné“</w:t>
      </w:r>
      <w:r w:rsidR="00BF1418" w:rsidRPr="00FE63E0">
        <w:rPr>
          <w:rFonts w:ascii="Tahoma" w:hAnsi="Tahoma" w:cs="Tahoma"/>
          <w:noProof/>
          <w:sz w:val="20"/>
          <w:szCs w:val="20"/>
          <w:lang w:val="cs-CZ"/>
        </w:rPr>
        <w:t xml:space="preserve"> podle zákona č. 412/2005 Sb., o ochraně utajovaných informací a o bezpečnostní způsobilosti, ve znění pozdějších předpisů.</w:t>
      </w:r>
    </w:p>
    <w:p w:rsidR="00BF1418" w:rsidRDefault="00BF1418" w:rsidP="00BF1418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 xml:space="preserve">Postačí, když </w:t>
      </w:r>
      <w:r w:rsidRPr="00280E3A">
        <w:rPr>
          <w:rFonts w:ascii="Tahoma" w:hAnsi="Tahoma" w:cs="Tahoma"/>
          <w:noProof/>
          <w:sz w:val="20"/>
          <w:szCs w:val="20"/>
          <w:lang w:val="cs-CZ"/>
        </w:rPr>
        <w:t xml:space="preserve">žadatel 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podá žádost </w:t>
      </w:r>
      <w:r w:rsidRPr="00280E3A">
        <w:rPr>
          <w:rFonts w:ascii="Tahoma" w:hAnsi="Tahoma" w:cs="Tahoma"/>
          <w:noProof/>
          <w:sz w:val="20"/>
          <w:szCs w:val="20"/>
          <w:lang w:val="cs-CZ"/>
        </w:rPr>
        <w:t>vydání osvědčení fyzické osoby příslušného stupně utajení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až</w:t>
      </w:r>
      <w:r w:rsidRPr="00280E3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noProof/>
          <w:sz w:val="20"/>
          <w:szCs w:val="20"/>
          <w:lang w:val="cs-CZ"/>
        </w:rPr>
        <w:t>po jeho výběru v tomto výběrovém řízení (</w:t>
      </w:r>
      <w:r w:rsidRPr="00280E3A">
        <w:rPr>
          <w:rFonts w:ascii="Tahoma" w:hAnsi="Tahoma" w:cs="Tahoma"/>
          <w:noProof/>
          <w:sz w:val="20"/>
          <w:szCs w:val="20"/>
          <w:lang w:val="cs-CZ"/>
        </w:rPr>
        <w:t>před vydáním rozh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odnutí o přijetí do služebního </w:t>
      </w:r>
      <w:r w:rsidRPr="00280E3A">
        <w:rPr>
          <w:rFonts w:ascii="Tahoma" w:hAnsi="Tahoma" w:cs="Tahoma"/>
          <w:noProof/>
          <w:sz w:val="20"/>
          <w:szCs w:val="20"/>
          <w:lang w:val="cs-CZ"/>
        </w:rPr>
        <w:t>poměru a zařazení na služební místo nebo jmenování n</w:t>
      </w:r>
      <w:r>
        <w:rPr>
          <w:rFonts w:ascii="Tahoma" w:hAnsi="Tahoma" w:cs="Tahoma"/>
          <w:noProof/>
          <w:sz w:val="20"/>
          <w:szCs w:val="20"/>
          <w:lang w:val="cs-CZ"/>
        </w:rPr>
        <w:t>a služební místo představeného).</w:t>
      </w:r>
    </w:p>
    <w:p w:rsidR="005354F3" w:rsidRDefault="005354F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354F3" w:rsidRPr="00BF1418" w:rsidRDefault="005354F3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>3)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BF141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8"/>
      </w:r>
    </w:p>
    <w:p w:rsidR="005354F3" w:rsidRPr="00BF1418" w:rsidRDefault="005354F3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233DD8" w:rsidRDefault="005354F3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>4) je-li narozen přede dnem 1. prosince 1971, předloží čestné prohlášení</w:t>
      </w:r>
      <w:r w:rsidRPr="00BF141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9"/>
      </w:r>
      <w:r w:rsidRPr="00BF1418">
        <w:rPr>
          <w:rFonts w:ascii="Tahoma" w:hAnsi="Tahoma" w:cs="Tahoma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orgánech a organizacích České a Slovenské Federativní Republiky, České republiky a Slovenské republiky;</w:t>
      </w:r>
    </w:p>
    <w:p w:rsidR="005354F3" w:rsidRPr="00233DD8" w:rsidRDefault="005354F3" w:rsidP="00233DD8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lastRenderedPageBreak/>
        <w:t>5) splňuje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předpoklad účasti ve výběrovém řízení na služební místo </w:t>
      </w:r>
      <w:r>
        <w:rPr>
          <w:rFonts w:ascii="Tahoma" w:hAnsi="Tahoma" w:cs="Tahoma"/>
          <w:sz w:val="20"/>
          <w:szCs w:val="20"/>
          <w:lang w:val="cs-CZ"/>
        </w:rPr>
        <w:t>vedoucí oddělení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podle §</w:t>
      </w:r>
      <w:r>
        <w:rPr>
          <w:rFonts w:ascii="Tahoma" w:hAnsi="Tahoma" w:cs="Tahoma"/>
          <w:sz w:val="20"/>
          <w:szCs w:val="20"/>
          <w:lang w:val="cs-CZ"/>
        </w:rPr>
        <w:t xml:space="preserve"> 58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odst.</w:t>
      </w:r>
      <w:r>
        <w:rPr>
          <w:rFonts w:ascii="Tahoma" w:hAnsi="Tahoma" w:cs="Tahoma"/>
          <w:sz w:val="20"/>
          <w:szCs w:val="20"/>
          <w:lang w:val="cs-CZ"/>
        </w:rPr>
        <w:t xml:space="preserve"> 2</w:t>
      </w:r>
      <w:r w:rsidRPr="00233DD8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zákona o státní službě, tj. vykonával</w:t>
      </w:r>
      <w:r w:rsidRPr="007C1C9D">
        <w:rPr>
          <w:rFonts w:ascii="Tahoma" w:hAnsi="Tahoma" w:cs="Tahoma"/>
          <w:sz w:val="20"/>
          <w:szCs w:val="20"/>
          <w:lang w:val="cs-CZ"/>
        </w:rPr>
        <w:t xml:space="preserve"> v uplynulých 15 letech nejméně po dobu 1 roku činnosti </w:t>
      </w:r>
      <w:r>
        <w:rPr>
          <w:rFonts w:ascii="Tahoma" w:hAnsi="Tahoma" w:cs="Tahoma"/>
          <w:sz w:val="20"/>
          <w:szCs w:val="20"/>
          <w:lang w:val="cs-CZ"/>
        </w:rPr>
        <w:t>podle § 5 nebo činnosti obdobné.</w:t>
      </w:r>
      <w:r w:rsidRPr="00233DD8">
        <w:rPr>
          <w:rFonts w:ascii="Tahoma" w:hAnsi="Tahoma" w:cs="Tahoma"/>
          <w:sz w:val="20"/>
          <w:szCs w:val="20"/>
          <w:vertAlign w:val="superscript"/>
          <w:lang w:val="cs-CZ"/>
        </w:rPr>
        <w:footnoteReference w:id="10"/>
      </w:r>
    </w:p>
    <w:p w:rsidR="005354F3" w:rsidRDefault="005354F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354F3" w:rsidRPr="00083F48" w:rsidRDefault="005354F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354F3" w:rsidRPr="00083F48" w:rsidRDefault="005354F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11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5354F3" w:rsidRPr="00083F48" w:rsidRDefault="005354F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354F3" w:rsidRPr="00083F4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BF141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5354F3" w:rsidRPr="00BF141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5354F3" w:rsidRPr="00BF141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BF141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F141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5354F3" w:rsidRPr="00BF141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5354F3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5354F3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Default="005354F3" w:rsidP="00233D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948D1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:rsidR="005354F3" w:rsidRPr="00083F4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083F4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083F48" w:rsidRDefault="005354F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F1418" w:rsidRDefault="00BF1418" w:rsidP="001D03D8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BF1418" w:rsidRDefault="005354F3" w:rsidP="001D03D8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354F3" w:rsidRPr="00BF1418" w:rsidTr="00AE1B8B">
        <w:trPr>
          <w:trHeight w:val="269"/>
          <w:jc w:val="right"/>
        </w:trPr>
        <w:tc>
          <w:tcPr>
            <w:tcW w:w="4583" w:type="dxa"/>
            <w:hideMark/>
          </w:tcPr>
          <w:p w:rsidR="005354F3" w:rsidRPr="00BF1418" w:rsidRDefault="005354F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F141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F141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F141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F141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F141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354F3" w:rsidRPr="00BF1418" w:rsidTr="00AE1B8B">
        <w:trPr>
          <w:trHeight w:val="269"/>
          <w:jc w:val="right"/>
        </w:trPr>
        <w:tc>
          <w:tcPr>
            <w:tcW w:w="4583" w:type="dxa"/>
            <w:hideMark/>
          </w:tcPr>
          <w:p w:rsidR="005354F3" w:rsidRPr="00BF1418" w:rsidRDefault="005354F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F141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354F3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5354F3" w:rsidRPr="00BF1418" w:rsidRDefault="005354F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F141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5354F3" w:rsidRPr="00083F48" w:rsidRDefault="005354F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083F48" w:rsidRDefault="005354F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176C27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5354F3" w:rsidRPr="00176C27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354F3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354F3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5354F3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354F3" w:rsidRPr="002273E7" w:rsidRDefault="005354F3" w:rsidP="00BC118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5354F3" w:rsidRDefault="005354F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F1418" w:rsidRDefault="00BF141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Default="005354F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354F3" w:rsidRPr="00BF1418" w:rsidRDefault="005354F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BF1418" w:rsidRPr="00BF141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BF1418" w:rsidRPr="00BF141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F141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354F3" w:rsidRPr="00083F48" w:rsidRDefault="005354F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F1418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bookmarkStart w:id="0" w:name="_GoBack"/>
      <w:bookmarkEnd w:id="0"/>
    </w:p>
    <w:sectPr w:rsidR="005354F3" w:rsidRPr="00083F48" w:rsidSect="00BF1418">
      <w:footerReference w:type="default" r:id="rId10"/>
      <w:footerReference w:type="first" r:id="rId11"/>
      <w:type w:val="continuous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B5" w:rsidRDefault="005C08B5" w:rsidP="00C87830">
      <w:pPr>
        <w:spacing w:after="0" w:line="240" w:lineRule="auto"/>
      </w:pPr>
      <w:r>
        <w:separator/>
      </w:r>
    </w:p>
  </w:endnote>
  <w:endnote w:type="continuationSeparator" w:id="0">
    <w:p w:rsidR="005C08B5" w:rsidRDefault="005C08B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6661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6661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B5" w:rsidRDefault="005C08B5" w:rsidP="00C87830">
      <w:pPr>
        <w:spacing w:after="0" w:line="240" w:lineRule="auto"/>
      </w:pPr>
      <w:r>
        <w:separator/>
      </w:r>
    </w:p>
  </w:footnote>
  <w:footnote w:type="continuationSeparator" w:id="0">
    <w:p w:rsidR="005C08B5" w:rsidRDefault="005C08B5" w:rsidP="00C87830">
      <w:pPr>
        <w:spacing w:after="0" w:line="240" w:lineRule="auto"/>
      </w:pPr>
      <w:r>
        <w:continuationSeparator/>
      </w:r>
    </w:p>
  </w:footnote>
  <w:footnote w:id="1">
    <w:p w:rsidR="005354F3" w:rsidRPr="00B53290" w:rsidRDefault="005354F3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354F3" w:rsidRPr="00C80715" w:rsidRDefault="005354F3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354F3" w:rsidRPr="00C80715" w:rsidRDefault="005354F3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354F3" w:rsidRPr="00B53290" w:rsidRDefault="005354F3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5354F3" w:rsidRPr="00BC46D8" w:rsidRDefault="005354F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354F3" w:rsidRPr="002273E7" w:rsidRDefault="005354F3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354F3" w:rsidRPr="001862C1" w:rsidRDefault="005354F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5354F3" w:rsidRPr="00B95501" w:rsidRDefault="005354F3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9">
    <w:p w:rsidR="005354F3" w:rsidRPr="00233DD8" w:rsidRDefault="005354F3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10">
    <w:p w:rsidR="005354F3" w:rsidRPr="00EB29BD" w:rsidRDefault="005354F3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1">
    <w:p w:rsidR="005354F3" w:rsidRPr="0003051C" w:rsidRDefault="005354F3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47A4E"/>
    <w:multiLevelType w:val="hybridMultilevel"/>
    <w:tmpl w:val="ACEEC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7391"/>
    <w:rsid w:val="00176C27"/>
    <w:rsid w:val="001D03D8"/>
    <w:rsid w:val="001D4304"/>
    <w:rsid w:val="001E2B47"/>
    <w:rsid w:val="001E758B"/>
    <w:rsid w:val="001E7D1F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D488F"/>
    <w:rsid w:val="003F06D1"/>
    <w:rsid w:val="003F27C8"/>
    <w:rsid w:val="00402CB6"/>
    <w:rsid w:val="00404CB1"/>
    <w:rsid w:val="0047550D"/>
    <w:rsid w:val="00482937"/>
    <w:rsid w:val="004D2DB7"/>
    <w:rsid w:val="005354F3"/>
    <w:rsid w:val="0056788F"/>
    <w:rsid w:val="00567D6D"/>
    <w:rsid w:val="00574A1D"/>
    <w:rsid w:val="00584BCB"/>
    <w:rsid w:val="0059104C"/>
    <w:rsid w:val="005A3BD8"/>
    <w:rsid w:val="005C08B5"/>
    <w:rsid w:val="0064273B"/>
    <w:rsid w:val="0064273C"/>
    <w:rsid w:val="006512E8"/>
    <w:rsid w:val="00651D81"/>
    <w:rsid w:val="006770D7"/>
    <w:rsid w:val="006A07D0"/>
    <w:rsid w:val="006D289A"/>
    <w:rsid w:val="0075110F"/>
    <w:rsid w:val="00753CE7"/>
    <w:rsid w:val="007A0F69"/>
    <w:rsid w:val="007B7C8F"/>
    <w:rsid w:val="007C1C9D"/>
    <w:rsid w:val="007F1393"/>
    <w:rsid w:val="007F38A2"/>
    <w:rsid w:val="0088756B"/>
    <w:rsid w:val="008B624B"/>
    <w:rsid w:val="00910EB7"/>
    <w:rsid w:val="00922924"/>
    <w:rsid w:val="009501C0"/>
    <w:rsid w:val="0099507E"/>
    <w:rsid w:val="009B667D"/>
    <w:rsid w:val="009E6D07"/>
    <w:rsid w:val="00A05936"/>
    <w:rsid w:val="00A25DFB"/>
    <w:rsid w:val="00A71BB6"/>
    <w:rsid w:val="00A738E0"/>
    <w:rsid w:val="00AD2656"/>
    <w:rsid w:val="00AE1B8B"/>
    <w:rsid w:val="00AF7AF7"/>
    <w:rsid w:val="00B64004"/>
    <w:rsid w:val="00BC118A"/>
    <w:rsid w:val="00BC46D8"/>
    <w:rsid w:val="00BD5A2C"/>
    <w:rsid w:val="00BF1418"/>
    <w:rsid w:val="00C50BB8"/>
    <w:rsid w:val="00C641C4"/>
    <w:rsid w:val="00C67054"/>
    <w:rsid w:val="00C745A7"/>
    <w:rsid w:val="00C80715"/>
    <w:rsid w:val="00C87830"/>
    <w:rsid w:val="00C9490B"/>
    <w:rsid w:val="00CE7C4C"/>
    <w:rsid w:val="00D16163"/>
    <w:rsid w:val="00D3656A"/>
    <w:rsid w:val="00D4554D"/>
    <w:rsid w:val="00D62382"/>
    <w:rsid w:val="00D92B5D"/>
    <w:rsid w:val="00DC1079"/>
    <w:rsid w:val="00DE29EE"/>
    <w:rsid w:val="00DF14A6"/>
    <w:rsid w:val="00E66617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602F-76B4-4CF6-80BC-F97AC04A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1456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2025-07-01T06:33:00Z</cp:lastPrinted>
  <dcterms:created xsi:type="dcterms:W3CDTF">2025-07-01T06:02:00Z</dcterms:created>
  <dcterms:modified xsi:type="dcterms:W3CDTF">2025-07-01T06:33:00Z</dcterms:modified>
</cp:coreProperties>
</file>